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shape id="DeepLBoxSPIDType" o:spid="_x0000_s1026" o:spt="202" type="#_x0000_t202" style="position:absolute;left:0pt;margin-left:0pt;margin-top:0pt;height:50pt;width:50pt;visibility:hidden;z-index:251659264;mso-width-relative:page;mso-height-relative:page;" coordsize="21600,21600">
            <v:path/>
            <v:fill focussize="0,0"/>
            <v:stroke joinstyle="miter"/>
            <v:imagedata o:title=""/>
            <o:lock v:ext="edit" selection="t"/>
          </v:shape>
        </w:pict>
      </w:r>
    </w:p>
    <w:p>
      <w:pPr>
        <w:pStyle w:val="2"/>
        <w:spacing w:before="0" w:after="0" w:line="415" w:lineRule="auto"/>
        <w:ind w:firstLine="1084" w:firstLineChars="300"/>
        <w:rPr>
          <w:rFonts w:hint="eastAsia"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</w:rPr>
        <w:t>Basic supplier information sheet</w:t>
      </w:r>
    </w:p>
    <w:tbl>
      <w:tblPr>
        <w:tblStyle w:val="3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125"/>
        <w:gridCol w:w="754"/>
        <w:gridCol w:w="1047"/>
        <w:gridCol w:w="1208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Company name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Company Address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Postcode</w:t>
            </w:r>
          </w:p>
        </w:tc>
        <w:tc>
          <w:tcPr>
            <w:tcW w:w="264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Contact number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264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Principal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Company website</w:t>
            </w:r>
          </w:p>
        </w:tc>
        <w:tc>
          <w:tcPr>
            <w:tcW w:w="264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Business Contact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264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Company profile</w:t>
            </w: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Registered Capital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Footprint</w:t>
            </w:r>
          </w:p>
        </w:tc>
        <w:tc>
          <w:tcPr>
            <w:tcW w:w="264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Date of Establishment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Turnover</w:t>
            </w:r>
          </w:p>
        </w:tc>
        <w:tc>
          <w:tcPr>
            <w:tcW w:w="264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Bank Credit Status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Condition of equipment</w:t>
            </w:r>
          </w:p>
        </w:tc>
        <w:tc>
          <w:tcPr>
            <w:tcW w:w="264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Human resources situation</w:t>
            </w:r>
          </w:p>
        </w:tc>
        <w:tc>
          <w:tcPr>
            <w:tcW w:w="5657" w:type="dxa"/>
            <w:gridSpan w:val="4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Main products and services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Main production equipment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Main production processes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Main test equipment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Main testing equipment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Production capacity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Monthly delivery capacity</w:t>
            </w:r>
          </w:p>
        </w:tc>
        <w:tc>
          <w:tcPr>
            <w:tcW w:w="4903" w:type="dxa"/>
            <w:gridSpan w:val="3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Normal delivery cycle</w:t>
            </w:r>
          </w:p>
        </w:tc>
        <w:tc>
          <w:tcPr>
            <w:tcW w:w="4903" w:type="dxa"/>
            <w:gridSpan w:val="3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798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Key Client Profiles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Customer Groups</w:t>
            </w:r>
          </w:p>
        </w:tc>
        <w:tc>
          <w:tcPr>
            <w:tcW w:w="4903" w:type="dxa"/>
            <w:gridSpan w:val="3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798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79" w:type="dxa"/>
            <w:gridSpan w:val="2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Products supplied as a proportion of production</w:t>
            </w:r>
          </w:p>
        </w:tc>
        <w:tc>
          <w:tcPr>
            <w:tcW w:w="4903" w:type="dxa"/>
            <w:gridSpan w:val="3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98" w:type="dxa"/>
            <w:vAlign w:val="center"/>
          </w:tcPr>
          <w:p>
            <w:pPr>
              <w:spacing w:line="312" w:lineRule="auto"/>
              <w:jc w:val="center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</w:rPr>
              <w:t>Other matters</w:t>
            </w:r>
          </w:p>
        </w:tc>
        <w:tc>
          <w:tcPr>
            <w:tcW w:w="6782" w:type="dxa"/>
            <w:gridSpan w:val="5"/>
            <w:vAlign w:val="center"/>
          </w:tcPr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  <w:p>
            <w:pPr>
              <w:spacing w:line="312" w:lineRule="auto"/>
              <w:rPr>
                <w:rFonts w:hint="default" w:ascii="Arial" w:hAnsi="Arial" w:cs="Arial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boto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VhNmE5OGUyYjU4ZjM5ZTQ4NmQ1MzMzNGIwMTljZjZkIiwidXNlckNvdW50IjoyfQ=="/>
  </w:docVars>
  <w:rsids>
    <w:rsidRoot w:val="69C11B38"/>
    <w:rsid w:val="57742B92"/>
    <w:rsid w:val="62360D1C"/>
    <w:rsid w:val="69C11B38"/>
    <w:rsid w:val="6E90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a3b90406-0399-49dd-84bc-76d464f49cc1\&#20379;&#24212;&#21830;&#22522;&#26412;&#36164;&#26009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供应商基本资料表.docx</Template>
  <Pages>2</Pages>
  <Words>74</Words>
  <Characters>497</Characters>
  <Lines>0</Lines>
  <Paragraphs>0</Paragraphs>
  <TotalTime>1</TotalTime>
  <ScaleCrop>false</ScaleCrop>
  <LinksUpToDate>false</LinksUpToDate>
  <CharactersWithSpaces>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2022-09-21T07:44:00Z</dcterms:created>
  <dc:creator>WPS_1647504471</dc:creator>
  <cp:keywords>, docId:7A89D7261B2AAE6C58CF6312C1526263</cp:keywords>
  <cp:lastModifiedBy>WPS_1647504471</cp:lastModifiedBy>
  <dcterms:modified xsi:type="dcterms:W3CDTF">2022-11-10T03:16:46Z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TemplateUUID">
    <vt:lpwstr>v1.0_library_mvo/7ZZQ/rnn6bKVL+1vcw==</vt:lpwstr>
  </property>
  <property fmtid="{D5CDD505-2E9C-101B-9397-08002B2CF9AE}" pid="4" name="ICV">
    <vt:lpwstr>01560E65102C4EDC85C66E591B6F59CB</vt:lpwstr>
  </property>
</Properties>
</file>